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35" w:rsidRPr="00C02135" w:rsidRDefault="00C02135" w:rsidP="00C0213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3"/>
          <w:szCs w:val="23"/>
        </w:rPr>
      </w:pPr>
      <w:r w:rsidRPr="00C02135">
        <w:rPr>
          <w:rFonts w:ascii="Tahoma" w:hAnsi="Tahoma" w:cs="Tahoma"/>
          <w:b/>
          <w:sz w:val="23"/>
          <w:szCs w:val="23"/>
        </w:rPr>
        <w:t>MODELO DE REQUERIMENTO DE CREDENCIAMENTO</w:t>
      </w:r>
    </w:p>
    <w:p w:rsidR="00C02135" w:rsidRDefault="00C63A25" w:rsidP="00C63A25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Tahoma" w:hAnsi="Tahoma" w:cs="Tahoma"/>
          <w:sz w:val="23"/>
          <w:szCs w:val="23"/>
        </w:rPr>
      </w:pPr>
      <w:r>
        <w:rPr>
          <w:noProof/>
          <w:lang w:eastAsia="pt-BR"/>
        </w:rPr>
      </w:r>
      <w:r>
        <w:rPr>
          <w:rFonts w:ascii="Tahoma" w:hAnsi="Tahoma" w:cs="Tahoma"/>
          <w:sz w:val="23"/>
          <w:szCs w:val="23"/>
        </w:rPr>
        <w:pict>
          <v:group id="_x0000_s1028" editas="canvas" style="width:515.45pt;height:395.95pt;mso-position-horizontal-relative:char;mso-position-vertical-relative:line" coordsize="10309,791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309;height:7919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width:10309;height:7919">
              <v:imagedata r:id="rId4" o:title=""/>
            </v:shape>
            <w10:wrap type="none"/>
            <w10:anchorlock/>
          </v:group>
        </w:pic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Excelentíssim</w:t>
      </w:r>
      <w:r w:rsidR="00C63A25">
        <w:rPr>
          <w:rFonts w:ascii="Tahoma" w:hAnsi="Tahoma" w:cs="Tahoma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 Senhor Secretári</w:t>
      </w:r>
      <w:r w:rsidR="00C63A25">
        <w:rPr>
          <w:rFonts w:ascii="Tahoma" w:hAnsi="Tahoma" w:cs="Tahoma"/>
          <w:sz w:val="18"/>
          <w:szCs w:val="18"/>
        </w:rPr>
        <w:t>o</w:t>
      </w:r>
      <w:r>
        <w:rPr>
          <w:rFonts w:ascii="Tahoma" w:hAnsi="Tahoma" w:cs="Tahoma"/>
          <w:sz w:val="18"/>
          <w:szCs w:val="18"/>
        </w:rPr>
        <w:t xml:space="preserve"> de Promoção da Igualdade </w:t>
      </w:r>
      <w:r w:rsidR="00C63A25">
        <w:rPr>
          <w:rFonts w:ascii="Tahoma" w:hAnsi="Tahoma" w:cs="Tahoma"/>
          <w:sz w:val="18"/>
          <w:szCs w:val="18"/>
        </w:rPr>
        <w:t xml:space="preserve">Racial </w:t>
      </w:r>
      <w:r>
        <w:rPr>
          <w:rFonts w:ascii="Tahoma" w:hAnsi="Tahoma" w:cs="Tahoma"/>
          <w:sz w:val="18"/>
          <w:szCs w:val="18"/>
        </w:rPr>
        <w:t xml:space="preserve">do Estado da Bahia. 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</w:t>
      </w:r>
      <w:r w:rsidR="00C63A25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(A) proponente acima qualificado</w:t>
      </w:r>
      <w:r w:rsidR="00D91FA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(a) requer, através do presente documento o seu CREDENCIAMENTO para a prestação de serviços conforme Portaria </w:t>
      </w:r>
      <w:proofErr w:type="gramStart"/>
      <w:r>
        <w:rPr>
          <w:rFonts w:ascii="Tahoma" w:hAnsi="Tahoma" w:cs="Tahoma"/>
          <w:sz w:val="18"/>
          <w:szCs w:val="18"/>
        </w:rPr>
        <w:t>nº.</w:t>
      </w:r>
      <w:proofErr w:type="gramEnd"/>
      <w:r>
        <w:rPr>
          <w:rFonts w:ascii="Tahoma" w:hAnsi="Tahoma" w:cs="Tahoma"/>
          <w:sz w:val="18"/>
          <w:szCs w:val="18"/>
        </w:rPr>
        <w:t>010/2009 e Regulamento publicado por esta Secretaria, declarando, sob as penas da lei, que: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a) As informações prestadas neste pedido de credenciamento são verdadeiras;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b) Qualquer fato superveniente impeditivo de credenciamento ou de contratação será informado;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c) Conhece os termos do Regulamento de Credenciamento bem assim das informações e condições para o cumprimento das obrigações objeto do credenciamento, com as quais concorda;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d) Está de acordo com as normas e tabela de valores definidos;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e) Não se encontra </w:t>
      </w:r>
      <w:proofErr w:type="gramStart"/>
      <w:r>
        <w:rPr>
          <w:rFonts w:ascii="Tahoma" w:hAnsi="Tahoma" w:cs="Tahoma"/>
          <w:sz w:val="18"/>
          <w:szCs w:val="18"/>
        </w:rPr>
        <w:t>suspenso(</w:t>
      </w:r>
      <w:proofErr w:type="gramEnd"/>
      <w:r>
        <w:rPr>
          <w:rFonts w:ascii="Tahoma" w:hAnsi="Tahoma" w:cs="Tahoma"/>
          <w:sz w:val="18"/>
          <w:szCs w:val="18"/>
        </w:rPr>
        <w:t>a), nem declarada inidôneo para participar de licitações ou contratar com órgão ou entidades da Administração Pública;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f) Não se enquadra nas situações de impedimentos previstos no Regulamento do credenciamento;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g) Os serviços pleiteados para credenciamento são compatíveis com o seu objeto social, com o registro no Conselho Profissional competente, com a experiência, a capacidade instalada, a infra-estrutura adequada à prestação dos serviços conforme exigido;</w:t>
      </w:r>
    </w:p>
    <w:p w:rsidR="00C02135" w:rsidRDefault="00C02135" w:rsidP="00C63A25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h) Realizará todas as atividades a que se propõe. Anexando ao presente requerimento toda a documentação exigida no Regulamento do credenciamento, devidamente assinada e rubricada, pede deferimento,</w:t>
      </w:r>
    </w:p>
    <w:p w:rsidR="00C63A25" w:rsidRDefault="00C63A25" w:rsidP="00C63A2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18"/>
          <w:szCs w:val="18"/>
        </w:rPr>
      </w:pPr>
    </w:p>
    <w:p w:rsidR="00C02135" w:rsidRDefault="00C02135" w:rsidP="00C63A2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Local]</w:t>
      </w:r>
      <w:proofErr w:type="gramEnd"/>
      <w:r>
        <w:rPr>
          <w:rFonts w:ascii="Tahoma" w:hAnsi="Tahoma" w:cs="Tahoma"/>
          <w:sz w:val="18"/>
          <w:szCs w:val="18"/>
        </w:rPr>
        <w:t xml:space="preserve"> , _____de __________________ de 200__.</w:t>
      </w:r>
    </w:p>
    <w:p w:rsidR="00C63A25" w:rsidRDefault="00C63A25" w:rsidP="00C63A2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18"/>
          <w:szCs w:val="18"/>
        </w:rPr>
      </w:pPr>
    </w:p>
    <w:p w:rsidR="00C02135" w:rsidRDefault="00C02135" w:rsidP="00C63A25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_____________________________________________________</w:t>
      </w:r>
    </w:p>
    <w:p w:rsidR="00C63A25" w:rsidRDefault="00C63A25" w:rsidP="00C63A25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ASSINATURA</w:t>
      </w:r>
    </w:p>
    <w:sectPr w:rsidR="00C63A25" w:rsidSect="00C63A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02135"/>
    <w:rsid w:val="00027D8F"/>
    <w:rsid w:val="00A06D23"/>
    <w:rsid w:val="00C02135"/>
    <w:rsid w:val="00C63A25"/>
    <w:rsid w:val="00D9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D2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0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2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1357</Characters>
  <Application>Microsoft Office Word</Application>
  <DocSecurity>0</DocSecurity>
  <Lines>11</Lines>
  <Paragraphs>3</Paragraphs>
  <ScaleCrop>false</ScaleCrop>
  <Company>Nome da sua empresa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SPI046</dc:creator>
  <cp:keywords/>
  <dc:description/>
  <cp:lastModifiedBy>SPI046</cp:lastModifiedBy>
  <cp:revision>3</cp:revision>
  <dcterms:created xsi:type="dcterms:W3CDTF">2007-01-01T06:40:00Z</dcterms:created>
  <dcterms:modified xsi:type="dcterms:W3CDTF">2007-01-01T06:50:00Z</dcterms:modified>
</cp:coreProperties>
</file>